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5B2E58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Τίτλος</w:t>
      </w:r>
      <w:r w:rsidRPr="00024D9E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Σεμιναρίου</w:t>
      </w:r>
      <w:r w:rsidRPr="00024D9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: </w:t>
      </w:r>
      <w:r w:rsidR="00024D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Γλωσσική Ανάπτυξη &amp; Διγλωσσία</w:t>
      </w:r>
      <w:r w:rsidRPr="00024D9E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Εισηγητής</w:t>
      </w:r>
      <w:r w:rsidRPr="00024D9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024D9E"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 xml:space="preserve">: </w:t>
      </w:r>
      <w:proofErr w:type="spellStart"/>
      <w:r w:rsidR="00024D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Καμπανάρου</w:t>
      </w:r>
      <w:proofErr w:type="spellEnd"/>
      <w:r w:rsidR="005B2E58" w:rsidRPr="005B2E5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Μαρ</w:t>
      </w:r>
      <w:r w:rsidR="005B2E58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ία</w:t>
      </w:r>
    </w:p>
    <w:p w:rsidR="007A0CC5" w:rsidRPr="005B56F0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Ημερομηνία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024D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6 Νοε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μβρίου  2016 </w:t>
      </w:r>
      <w:r w:rsidR="00024D9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, </w:t>
      </w:r>
      <w:r w:rsidR="00574D1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Αθήνα</w:t>
      </w:r>
      <w:r w:rsidR="004322B0" w:rsidRPr="00424AEE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5B56F0" w:rsidRPr="00B96F1F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                   </w:t>
      </w:r>
      <w:r w:rsidR="005B56F0" w:rsidRPr="005B56F0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                 </w:t>
      </w:r>
    </w:p>
    <w:p w:rsidR="007A0CC5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Τόπος διεξαγωγής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Pr="00200FBA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Αθήνα</w:t>
      </w:r>
      <w:r w:rsidR="00045FED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(ο τόπος διεξαγωγής θα ανακοινωθεί σύντομα)</w:t>
      </w:r>
    </w:p>
    <w:p w:rsidR="00D82F64" w:rsidRDefault="00D82F64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574D14" w:rsidRDefault="00D82F6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Δικαίωμα συμμετοχής:</w:t>
      </w:r>
    </w:p>
    <w:p w:rsidR="00574D14" w:rsidRPr="00574D14" w:rsidRDefault="00574D14" w:rsidP="00574D1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4170E1" w:rsidRPr="00574D14" w:rsidRDefault="00574D14" w:rsidP="00B6272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5B2E58">
        <w:rPr>
          <w:rFonts w:ascii="Times New Roman" w:hAnsi="Times New Roman" w:cs="Times New Roman"/>
          <w:sz w:val="24"/>
          <w:szCs w:val="24"/>
        </w:rPr>
        <w:t xml:space="preserve">Το σεμινάριο </w:t>
      </w:r>
      <w:r w:rsidR="00643081">
        <w:rPr>
          <w:rFonts w:ascii="Times New Roman" w:hAnsi="Times New Roman" w:cs="Times New Roman"/>
          <w:sz w:val="24"/>
          <w:szCs w:val="24"/>
        </w:rPr>
        <w:t>απευθύνεται</w:t>
      </w:r>
      <w:r w:rsidRPr="005B2E58">
        <w:rPr>
          <w:rFonts w:ascii="Times New Roman" w:hAnsi="Times New Roman" w:cs="Times New Roman"/>
          <w:sz w:val="24"/>
          <w:szCs w:val="24"/>
        </w:rPr>
        <w:t xml:space="preserve"> </w:t>
      </w:r>
      <w:r w:rsidR="006B00AC">
        <w:rPr>
          <w:rFonts w:ascii="Times New Roman" w:hAnsi="Times New Roman" w:cs="Times New Roman"/>
          <w:sz w:val="24"/>
          <w:szCs w:val="24"/>
        </w:rPr>
        <w:t>σε</w:t>
      </w:r>
      <w:bookmarkStart w:id="0" w:name="_GoBack"/>
      <w:bookmarkEnd w:id="0"/>
      <w:r w:rsidRPr="005B2E58">
        <w:rPr>
          <w:rFonts w:ascii="Times New Roman" w:hAnsi="Times New Roman" w:cs="Times New Roman"/>
          <w:sz w:val="24"/>
          <w:szCs w:val="24"/>
        </w:rPr>
        <w:t xml:space="preserve"> Λογοθεραπευτές</w:t>
      </w:r>
      <w:r w:rsidR="005B2E58" w:rsidRPr="005B2E58">
        <w:rPr>
          <w:rFonts w:ascii="Times New Roman" w:hAnsi="Times New Roman" w:cs="Times New Roman"/>
          <w:sz w:val="24"/>
          <w:szCs w:val="24"/>
        </w:rPr>
        <w:t>.</w:t>
      </w:r>
      <w:r w:rsidRPr="005B2E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86F" w:rsidRDefault="00AB486F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D82F64" w:rsidRPr="00D4532C" w:rsidRDefault="00D82F64" w:rsidP="00D82F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Το αν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>ώτατο όριο συμμετεχόντων είναι 4</w:t>
      </w:r>
      <w:r w:rsidRP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0 άτομα και θα τηρηθεί σειρά προτεραιότητας.</w:t>
      </w:r>
    </w:p>
    <w:p w:rsidR="004170E1" w:rsidRPr="00D4532C" w:rsidRDefault="004170E1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4532C" w:rsidRDefault="007A0CC5" w:rsidP="006D38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να εγγραφείτε παρακαλούμε συμπληρώστε και αποστείλετε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</w:t>
      </w:r>
      <w:r w:rsidR="00D82F64">
        <w:rPr>
          <w:rFonts w:ascii="Times New Roman" w:eastAsia="Times New Roman" w:hAnsi="Times New Roman" w:cs="Times New Roman"/>
          <w:sz w:val="24"/>
          <w:szCs w:val="24"/>
          <w:lang w:eastAsia="el-GR"/>
        </w:rPr>
        <w:t>Δελτίο Εγγραφής στη γ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ραμματεία του ΣΕΛΛΕ στο </w:t>
      </w:r>
      <w:hyperlink r:id="rId7" w:history="1"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selle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.</w:t>
        </w:r>
        <w:r w:rsidR="00CE6E85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gr</w:t>
        </w:r>
      </w:hyperlink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ή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r w:rsidR="004170E1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φαξ στο </w:t>
      </w:r>
      <w:r w:rsidR="00D27C71" w:rsidRPr="00D27C71">
        <w:rPr>
          <w:rFonts w:ascii="Times New Roman" w:eastAsia="Times New Roman" w:hAnsi="Times New Roman" w:cs="Times New Roman"/>
          <w:sz w:val="24"/>
          <w:szCs w:val="24"/>
          <w:lang w:eastAsia="el-GR"/>
        </w:rPr>
        <w:t>210 25 19 691</w:t>
      </w:r>
    </w:p>
    <w:p w:rsidR="007A0CC5" w:rsidRPr="00D4532C" w:rsidRDefault="007A0CC5" w:rsidP="007A0C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1809"/>
        <w:gridCol w:w="6804"/>
      </w:tblGrid>
      <w:tr w:rsidR="007A0CC5" w:rsidRPr="00D4532C" w:rsidTr="005B2E58">
        <w:tc>
          <w:tcPr>
            <w:tcW w:w="1809" w:type="dxa"/>
            <w:shd w:val="clear" w:color="auto" w:fill="BDD6EE" w:themeFill="accent1" w:themeFillTint="66"/>
          </w:tcPr>
          <w:p w:rsidR="007A0CC5" w:rsidRPr="005B2E58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ΕΠΩΝΥΜΟ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5B2E58">
        <w:tc>
          <w:tcPr>
            <w:tcW w:w="1809" w:type="dxa"/>
            <w:shd w:val="clear" w:color="auto" w:fill="BDD6EE" w:themeFill="accent1" w:themeFillTint="66"/>
          </w:tcPr>
          <w:p w:rsidR="007A0CC5" w:rsidRPr="005B2E58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ΟΝΟΜΑ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5B2E58">
        <w:tc>
          <w:tcPr>
            <w:tcW w:w="1809" w:type="dxa"/>
            <w:shd w:val="clear" w:color="auto" w:fill="BDD6EE" w:themeFill="accent1" w:themeFillTint="66"/>
          </w:tcPr>
          <w:p w:rsidR="007A0CC5" w:rsidRPr="005B2E58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ΤΗΛΕΦΩΝΟ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5B2E58">
        <w:tc>
          <w:tcPr>
            <w:tcW w:w="1809" w:type="dxa"/>
            <w:shd w:val="clear" w:color="auto" w:fill="BDD6EE" w:themeFill="accent1" w:themeFillTint="66"/>
          </w:tcPr>
          <w:p w:rsidR="007A0CC5" w:rsidRPr="005B2E58" w:rsidRDefault="007A0CC5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 E MAIL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D4532C" w:rsidRDefault="007A0CC5" w:rsidP="0039256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</w:p>
        </w:tc>
      </w:tr>
      <w:tr w:rsidR="007A0CC5" w:rsidRPr="00D4532C" w:rsidTr="005B2E58">
        <w:tc>
          <w:tcPr>
            <w:tcW w:w="1809" w:type="dxa"/>
            <w:shd w:val="clear" w:color="auto" w:fill="BDD6EE" w:themeFill="accent1" w:themeFillTint="66"/>
          </w:tcPr>
          <w:p w:rsidR="007A0CC5" w:rsidRPr="005B2E58" w:rsidRDefault="00AB486F" w:rsidP="0039256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ΙΔΙΟΤΗΤΑ</w:t>
            </w:r>
          </w:p>
        </w:tc>
        <w:tc>
          <w:tcPr>
            <w:tcW w:w="6804" w:type="dxa"/>
            <w:shd w:val="clear" w:color="auto" w:fill="F2F2F2" w:themeFill="background1" w:themeFillShade="F2"/>
          </w:tcPr>
          <w:p w:rsidR="007A0CC5" w:rsidRPr="00AB486F" w:rsidRDefault="00AB486F" w:rsidP="00574D14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</w:pP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ΕΙΔΙΚΟΤΗΤΑ</w:t>
            </w: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 xml:space="preserve">:                              </w:t>
            </w: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ΜΕΛΟΣ ΣΕΛΛΕ</w:t>
            </w:r>
            <w:r w:rsidRPr="005B2E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:</w:t>
            </w:r>
          </w:p>
        </w:tc>
      </w:tr>
    </w:tbl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Κόστος Εγγραφής:</w:t>
      </w:r>
    </w:p>
    <w:tbl>
      <w:tblPr>
        <w:tblW w:w="861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0"/>
        <w:gridCol w:w="4113"/>
      </w:tblGrid>
      <w:tr w:rsidR="007A0CC5" w:rsidRPr="00D4532C" w:rsidTr="005B2E5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7A0CC5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Ενεργά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024D9E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el-GR"/>
              </w:rPr>
              <w:t>2</w:t>
            </w:r>
            <w:r w:rsidR="00417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  <w:tr w:rsidR="007A0CC5" w:rsidRPr="00D4532C" w:rsidTr="005B2E58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574D14" w:rsidP="0039256A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Λοιποί επαγγελματίες, 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 xml:space="preserve">μη μέλη ΣΕΛΛΕ </w:t>
            </w:r>
          </w:p>
        </w:tc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1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A0CC5" w:rsidRPr="00200FBA" w:rsidRDefault="00024D9E" w:rsidP="004170E1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14</w:t>
            </w:r>
            <w:r w:rsidR="004170E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0</w:t>
            </w:r>
            <w:r w:rsidR="00D82F6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,00</w:t>
            </w:r>
            <w:r w:rsidR="007A0CC5" w:rsidRPr="00200FB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l-GR"/>
              </w:rPr>
              <w:t>€</w:t>
            </w:r>
          </w:p>
        </w:tc>
      </w:tr>
    </w:tbl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Τρόπος Πληρωμής:</w:t>
      </w:r>
    </w:p>
    <w:p w:rsidR="007A0CC5" w:rsidRPr="007A0CC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Για την ομαλή διεξαγωγή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του Σεμιναρίου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, παρακαλείσθε να καταθέσετε 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το αντίτιμο της συμμετοχής σας </w:t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στον τραπεζικό λογαριασμό: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Τράπεζα Πειραιώς 5020-056829-996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>IBAN GR 0901720200005020056829996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Δικαιούχος: Σύλλογος Επιστημόνων </w:t>
      </w:r>
      <w:proofErr w:type="spellStart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Λογοπαθολόγων</w:t>
      </w:r>
      <w:proofErr w:type="spellEnd"/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Λογοθεραπευτών Ελλάδος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br/>
        <w:t xml:space="preserve">Αιτιολογία: </w:t>
      </w:r>
      <w:r w:rsidR="00B91666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Σεμινάριο -</w:t>
      </w:r>
      <w:r w:rsidR="00D82F64"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 xml:space="preserve"> </w:t>
      </w:r>
      <w:r w:rsidRPr="00D82F64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Ονοματεπώνυμο</w:t>
      </w:r>
    </w:p>
    <w:p w:rsidR="007A0CC5" w:rsidRDefault="007A0CC5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>Στη συνέχεια αποστείλατε το αποδεικτικό της κατάθεσης με φαξ στ</w:t>
      </w:r>
      <w:r w:rsidR="0064390D">
        <w:rPr>
          <w:rFonts w:ascii="Times New Roman" w:eastAsia="Times New Roman" w:hAnsi="Times New Roman" w:cs="Times New Roman"/>
          <w:sz w:val="24"/>
          <w:szCs w:val="24"/>
          <w:lang w:eastAsia="el-GR"/>
        </w:rPr>
        <w:t>ο 210 25 19 691 ή με e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mail στο</w:t>
      </w:r>
      <w:r w:rsidRPr="00014387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</w:t>
      </w:r>
      <w:hyperlink r:id="rId8" w:history="1">
        <w:r w:rsidR="00B91666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val="en-US" w:eastAsia="el-GR"/>
          </w:rPr>
          <w:t>epep</w:t>
        </w:r>
        <w:r w:rsidR="00B91666" w:rsidRPr="00AB0844">
          <w:rPr>
            <w:rStyle w:val="-"/>
            <w:rFonts w:ascii="Times New Roman" w:eastAsia="Times New Roman" w:hAnsi="Times New Roman" w:cs="Times New Roman"/>
            <w:sz w:val="24"/>
            <w:szCs w:val="24"/>
            <w:lang w:eastAsia="el-GR"/>
          </w:rPr>
          <w:t>@selle.gr</w:t>
        </w:r>
      </w:hyperlink>
      <w:r w:rsidRPr="00D4532C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προκειμένου να εκδοθεί η σχετική απόδειξη.</w:t>
      </w:r>
    </w:p>
    <w:p w:rsidR="00B6272A" w:rsidRPr="00B6272A" w:rsidRDefault="00B6272A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Εφόσον επιθυμείτε την έκδοση τιμολογίου, συμπληρώστε τα παρακάτω στοιχεία</w:t>
      </w:r>
      <w:r w:rsidRPr="00B627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B6272A" w:rsidRPr="00B6272A" w:rsidRDefault="00B6272A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lastRenderedPageBreak/>
        <w:t>Επωνυμία</w:t>
      </w:r>
      <w:r w:rsidRPr="00B627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B6272A" w:rsidRPr="00B6272A" w:rsidRDefault="00B6272A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Επάγγελμα</w:t>
      </w:r>
      <w:r w:rsidRPr="00B627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B6272A" w:rsidRPr="00B6272A" w:rsidRDefault="00B6272A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Διεύθυνση</w:t>
      </w:r>
      <w:r w:rsidRPr="00B627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B6272A" w:rsidRPr="00B6272A" w:rsidRDefault="00B6272A" w:rsidP="006D38E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ΑΦΜ-ΔΟΥ</w:t>
      </w:r>
      <w:r w:rsidRPr="00B6272A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D82F64" w:rsidRDefault="00D82F64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</w:p>
    <w:p w:rsidR="007A0CC5" w:rsidRPr="003B2817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</w:pPr>
      <w:r w:rsidRPr="003B2817">
        <w:rPr>
          <w:rFonts w:ascii="Times New Roman" w:eastAsia="Times New Roman" w:hAnsi="Times New Roman" w:cs="Times New Roman"/>
          <w:b/>
          <w:sz w:val="24"/>
          <w:szCs w:val="24"/>
          <w:lang w:eastAsia="el-GR"/>
        </w:rPr>
        <w:t>Πολιτική Ακυρώσεων:</w:t>
      </w:r>
    </w:p>
    <w:p w:rsidR="007A0CC5" w:rsidRPr="00032C55" w:rsidRDefault="007A0CC5" w:rsidP="007A0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Με γραπτή </w:t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ενημέρωση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30 ημέρες πριν την διεξαγωγή: επιστροφή του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100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15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ημέρες πριν την διεξαγωγή: επιστροφή του 50% του ποσού.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Λιγότερο από </w:t>
      </w:r>
      <w:r w:rsidR="004B0F8C">
        <w:rPr>
          <w:rFonts w:ascii="Times New Roman" w:eastAsia="Times New Roman" w:hAnsi="Times New Roman" w:cs="Times New Roman"/>
          <w:sz w:val="24"/>
          <w:szCs w:val="24"/>
          <w:lang w:eastAsia="el-GR"/>
        </w:rPr>
        <w:t>15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 ημέρες: μόνο μεταφορά του ποσού σε επόμενη (ίδια) διοργάνωση.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br/>
      </w:r>
      <w:r w:rsidR="00200FBA" w:rsidRPr="00200FBA">
        <w:rPr>
          <w:rFonts w:ascii="Times New Roman" w:eastAsia="Times New Roman" w:hAnsi="Times New Roman" w:cs="Times New Roman"/>
          <w:sz w:val="24"/>
          <w:szCs w:val="24"/>
          <w:lang w:eastAsia="el-GR"/>
        </w:rPr>
        <w:t xml:space="preserve">- </w:t>
      </w:r>
      <w:r w:rsidRPr="00032C55">
        <w:rPr>
          <w:rFonts w:ascii="Times New Roman" w:eastAsia="Times New Roman" w:hAnsi="Times New Roman" w:cs="Times New Roman"/>
          <w:sz w:val="24"/>
          <w:szCs w:val="24"/>
          <w:lang w:eastAsia="el-GR"/>
        </w:rPr>
        <w:t>Σε περίπτωση μη εμφάνισης δεν επιστρέφεται το ποσό της εγγραφής ούτε μεταφέρεται σε άλλη διοργάνωση.</w:t>
      </w: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>Ονοματεπώνυμο</w:t>
      </w:r>
    </w:p>
    <w:p w:rsidR="007A0CC5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4D2553" w:rsidRDefault="004D2553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7A0CC5" w:rsidRPr="00D4532C" w:rsidRDefault="007A0CC5" w:rsidP="007A0CC5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>Υπογραφή</w:t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 w:rsidRPr="001608C6">
        <w:rPr>
          <w:rFonts w:ascii="Times New Roman" w:eastAsia="Times New Roman" w:hAnsi="Times New Roman" w:cs="Times New Roman"/>
          <w:sz w:val="24"/>
          <w:szCs w:val="24"/>
          <w:u w:val="single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el-GR"/>
        </w:rPr>
        <w:tab/>
        <w:t>Ημερομηνία</w:t>
      </w:r>
      <w:r w:rsidRPr="00574D14">
        <w:rPr>
          <w:rFonts w:ascii="Times New Roman" w:eastAsia="Times New Roman" w:hAnsi="Times New Roman" w:cs="Times New Roman"/>
          <w:sz w:val="24"/>
          <w:szCs w:val="24"/>
          <w:lang w:eastAsia="el-GR"/>
        </w:rPr>
        <w:t>:</w:t>
      </w:r>
    </w:p>
    <w:p w:rsidR="00516648" w:rsidRDefault="00516648"/>
    <w:sectPr w:rsidR="0051664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A0A" w:rsidRDefault="00F14A0A" w:rsidP="007A0CC5">
      <w:pPr>
        <w:spacing w:after="0" w:line="240" w:lineRule="auto"/>
      </w:pPr>
      <w:r>
        <w:separator/>
      </w:r>
    </w:p>
  </w:endnote>
  <w:endnote w:type="continuationSeparator" w:id="0">
    <w:p w:rsidR="00F14A0A" w:rsidRDefault="00F14A0A" w:rsidP="007A0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58" w:rsidRPr="005B2E58" w:rsidRDefault="005B2E5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742" w:type="pct"/>
      <w:tblInd w:w="-1276" w:type="dxa"/>
      <w:shd w:val="clear" w:color="auto" w:fill="538135" w:themeFill="accent6" w:themeFillShade="BF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5430"/>
      <w:gridCol w:w="5770"/>
    </w:tblGrid>
    <w:tr w:rsidR="005B2E58" w:rsidRPr="005B2E58" w:rsidTr="005B2E58">
      <w:trPr>
        <w:trHeight w:val="567"/>
      </w:trPr>
      <w:tc>
        <w:tcPr>
          <w:tcW w:w="2424" w:type="pct"/>
          <w:shd w:val="clear" w:color="auto" w:fill="BDD6EE" w:themeFill="accent1" w:themeFillTint="66"/>
          <w:vAlign w:val="center"/>
        </w:tcPr>
        <w:p w:rsidR="00605EA7" w:rsidRPr="005B2E58" w:rsidRDefault="00F14A0A" w:rsidP="00605EA7">
          <w:pPr>
            <w:pStyle w:val="a4"/>
            <w:spacing w:before="80" w:after="80"/>
            <w:jc w:val="both"/>
            <w:rPr>
              <w:caps/>
              <w:sz w:val="18"/>
              <w:szCs w:val="18"/>
            </w:rPr>
          </w:pPr>
          <w:sdt>
            <w:sdtPr>
              <w:rPr>
                <w:caps/>
                <w:sz w:val="18"/>
                <w:szCs w:val="18"/>
              </w:rPr>
              <w:alias w:val="Τίτλος"/>
              <w:tag w:val=""/>
              <w:id w:val="-578829839"/>
              <w:placeholder>
                <w:docPart w:val="BACB62E4055745E483791E1F47BA4E20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05EA7" w:rsidRPr="005B2E58">
                <w:rPr>
                  <w:caps/>
                  <w:sz w:val="18"/>
                  <w:szCs w:val="18"/>
                </w:rPr>
                <w:t xml:space="preserve">ακαδημιασ 91 – 93, αθηνα - τηλ.: 210 3848362, φαξ: 210 2519691  </w:t>
              </w:r>
              <w:r w:rsidR="00605EA7" w:rsidRPr="005B2E58">
                <w:rPr>
                  <w:caps/>
                  <w:sz w:val="18"/>
                  <w:szCs w:val="18"/>
                  <w:lang w:val="en-US"/>
                </w:rPr>
                <w:t>info@selle.gr</w:t>
              </w:r>
              <w:r w:rsidR="00605EA7" w:rsidRPr="005B2E58">
                <w:rPr>
                  <w:caps/>
                  <w:sz w:val="18"/>
                  <w:szCs w:val="18"/>
                </w:rPr>
                <w:t xml:space="preserve"> – www.selle.gr</w:t>
              </w:r>
            </w:sdtContent>
          </w:sdt>
        </w:p>
      </w:tc>
      <w:tc>
        <w:tcPr>
          <w:tcW w:w="2576" w:type="pct"/>
          <w:shd w:val="clear" w:color="auto" w:fill="BDD6EE" w:themeFill="accent1" w:themeFillTint="66"/>
          <w:vAlign w:val="center"/>
        </w:tcPr>
        <w:sdt>
          <w:sdtPr>
            <w:rPr>
              <w:caps/>
              <w:sz w:val="18"/>
              <w:szCs w:val="18"/>
            </w:rPr>
            <w:alias w:val="Συντάκτης"/>
            <w:tag w:val=""/>
            <w:id w:val="-1822267932"/>
            <w:placeholder>
              <w:docPart w:val="6CD2CC2B416947C59F938FE753EB501D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:rsidR="00605EA7" w:rsidRPr="005B2E58" w:rsidRDefault="00605EA7">
              <w:pPr>
                <w:pStyle w:val="a4"/>
                <w:spacing w:before="80" w:after="80"/>
                <w:jc w:val="right"/>
                <w:rPr>
                  <w:caps/>
                  <w:sz w:val="18"/>
                  <w:szCs w:val="18"/>
                </w:rPr>
              </w:pPr>
              <w:r w:rsidRPr="005B2E58">
                <w:rPr>
                  <w:caps/>
                  <w:sz w:val="18"/>
                  <w:szCs w:val="18"/>
                </w:rPr>
                <w:t>Σύλλογος Επιστημόνων Λογοπαθολόγων - Λογοθεραπευτών Ελλάδος</w:t>
              </w:r>
            </w:p>
          </w:sdtContent>
        </w:sdt>
      </w:tc>
    </w:tr>
  </w:tbl>
  <w:p w:rsidR="007A0CC5" w:rsidRDefault="007A0CC5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58" w:rsidRDefault="005B2E5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A0A" w:rsidRDefault="00F14A0A" w:rsidP="007A0CC5">
      <w:pPr>
        <w:spacing w:after="0" w:line="240" w:lineRule="auto"/>
      </w:pPr>
      <w:r>
        <w:separator/>
      </w:r>
    </w:p>
  </w:footnote>
  <w:footnote w:type="continuationSeparator" w:id="0">
    <w:p w:rsidR="00F14A0A" w:rsidRDefault="00F14A0A" w:rsidP="007A0C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58" w:rsidRDefault="005B2E5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6828" w:type="pct"/>
      <w:jc w:val="center"/>
      <w:shd w:val="clear" w:color="auto" w:fill="538135" w:themeFill="accent6" w:themeFillShade="BF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01"/>
      <w:gridCol w:w="4942"/>
    </w:tblGrid>
    <w:tr w:rsidR="007A0CC5" w:rsidTr="005B2E58">
      <w:trPr>
        <w:jc w:val="center"/>
      </w:trPr>
      <w:tc>
        <w:tcPr>
          <w:tcW w:w="6400" w:type="dxa"/>
          <w:shd w:val="clear" w:color="auto" w:fill="BDD6EE" w:themeFill="accent1" w:themeFillTint="66"/>
          <w:vAlign w:val="center"/>
        </w:tcPr>
        <w:p w:rsidR="007A0CC5" w:rsidRPr="005B2E58" w:rsidRDefault="007A0CC5" w:rsidP="00E96923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  <w:r w:rsidRPr="005B2E58">
            <w:rPr>
              <w:caps/>
              <w:noProof/>
              <w:sz w:val="18"/>
              <w:szCs w:val="18"/>
              <w:lang w:eastAsia="el-GR"/>
            </w:rPr>
            <w:drawing>
              <wp:inline distT="0" distB="0" distL="0" distR="0" wp14:anchorId="5C274EDD" wp14:editId="6B094DD2">
                <wp:extent cx="504825" cy="452373"/>
                <wp:effectExtent l="0" t="0" r="0" b="5080"/>
                <wp:docPr id="1" name="Εικόνα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ELLE LOGO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5980" cy="4623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5B2E58">
            <w:rPr>
              <w:caps/>
              <w:sz w:val="18"/>
              <w:szCs w:val="18"/>
            </w:rPr>
            <w:t xml:space="preserve"> </w:t>
          </w:r>
          <w:r w:rsidRPr="005B2E58">
            <w:rPr>
              <w:caps/>
              <w:sz w:val="16"/>
              <w:szCs w:val="16"/>
            </w:rPr>
            <w:t>δελτιο εγγραφη</w:t>
          </w:r>
          <w:r w:rsidR="005B2E58" w:rsidRPr="005B2E58">
            <w:rPr>
              <w:caps/>
              <w:sz w:val="16"/>
              <w:szCs w:val="16"/>
            </w:rPr>
            <w:t xml:space="preserve">σ </w:t>
          </w:r>
          <w:r w:rsidRPr="005B2E58">
            <w:rPr>
              <w:caps/>
              <w:sz w:val="16"/>
              <w:szCs w:val="16"/>
            </w:rPr>
            <w:t xml:space="preserve">σε σεμιναριο </w:t>
          </w:r>
          <w:r w:rsidR="005B2E58" w:rsidRPr="005B2E58">
            <w:rPr>
              <w:caps/>
              <w:sz w:val="16"/>
              <w:szCs w:val="16"/>
            </w:rPr>
            <w:t xml:space="preserve"> «Γλωσσικη αναπτυξη &amp;</w:t>
          </w:r>
          <w:r w:rsidR="005B2E58" w:rsidRPr="005B2E58">
            <w:rPr>
              <w:caps/>
              <w:sz w:val="20"/>
              <w:szCs w:val="20"/>
            </w:rPr>
            <w:t xml:space="preserve"> διγλωσσια»</w:t>
          </w:r>
        </w:p>
      </w:tc>
      <w:sdt>
        <w:sdtPr>
          <w:rPr>
            <w:caps/>
            <w:sz w:val="20"/>
            <w:szCs w:val="20"/>
          </w:rPr>
          <w:alias w:val="Ημερομηνία"/>
          <w:tag w:val=""/>
          <w:id w:val="-1996566397"/>
          <w:placeholder>
            <w:docPart w:val="1347F80C9B47420CB06A5765E86FF073"/>
          </w:placeholder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/M/yyyy"/>
            <w:lid w:val="el-GR"/>
            <w:storeMappedDataAs w:val="dateTime"/>
            <w:calendar w:val="gregorian"/>
          </w:date>
        </w:sdtPr>
        <w:sdtEndPr/>
        <w:sdtContent>
          <w:tc>
            <w:tcPr>
              <w:tcW w:w="4942" w:type="dxa"/>
              <w:shd w:val="clear" w:color="auto" w:fill="BDD6EE" w:themeFill="accent1" w:themeFillTint="66"/>
              <w:vAlign w:val="center"/>
            </w:tcPr>
            <w:p w:rsidR="007A0CC5" w:rsidRDefault="005B2E58" w:rsidP="00E96923">
              <w:pPr>
                <w:pStyle w:val="a3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 w:rsidRPr="005B2E58">
                <w:rPr>
                  <w:caps/>
                  <w:sz w:val="20"/>
                  <w:szCs w:val="20"/>
                </w:rPr>
                <w:t>6</w:t>
              </w:r>
              <w:r w:rsidR="00E96923" w:rsidRPr="005B2E58">
                <w:rPr>
                  <w:caps/>
                  <w:sz w:val="20"/>
                  <w:szCs w:val="20"/>
                  <w:lang w:val="en-US"/>
                </w:rPr>
                <w:t xml:space="preserve"> </w:t>
              </w:r>
              <w:r w:rsidRPr="005B2E58">
                <w:rPr>
                  <w:caps/>
                  <w:sz w:val="20"/>
                  <w:szCs w:val="20"/>
                </w:rPr>
                <w:t>ΝΟ</w:t>
              </w:r>
              <w:r w:rsidR="00E96923" w:rsidRPr="005B2E58">
                <w:rPr>
                  <w:caps/>
                  <w:sz w:val="20"/>
                  <w:szCs w:val="20"/>
                </w:rPr>
                <w:t>εμβρίου 2016</w:t>
              </w:r>
            </w:p>
          </w:tc>
        </w:sdtContent>
      </w:sdt>
    </w:tr>
    <w:tr w:rsidR="007A0CC5" w:rsidTr="00045FED">
      <w:trPr>
        <w:trHeight w:hRule="exact" w:val="115"/>
        <w:jc w:val="center"/>
      </w:trPr>
      <w:tc>
        <w:tcPr>
          <w:tcW w:w="6400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  <w:tc>
        <w:tcPr>
          <w:tcW w:w="4942" w:type="dxa"/>
          <w:shd w:val="clear" w:color="auto" w:fill="538135" w:themeFill="accent6" w:themeFillShade="BF"/>
          <w:tcMar>
            <w:top w:w="0" w:type="dxa"/>
            <w:bottom w:w="0" w:type="dxa"/>
          </w:tcMar>
        </w:tcPr>
        <w:p w:rsidR="007A0CC5" w:rsidRDefault="007A0CC5">
          <w:pPr>
            <w:pStyle w:val="a3"/>
            <w:rPr>
              <w:caps/>
              <w:color w:val="FFFFFF" w:themeColor="background1"/>
              <w:sz w:val="18"/>
              <w:szCs w:val="18"/>
            </w:rPr>
          </w:pPr>
        </w:p>
      </w:tc>
    </w:tr>
  </w:tbl>
  <w:p w:rsidR="007A0CC5" w:rsidRPr="005B2E58" w:rsidRDefault="007A0CC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E58" w:rsidRDefault="005B2E5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C5"/>
    <w:rsid w:val="00024D9E"/>
    <w:rsid w:val="00045FED"/>
    <w:rsid w:val="0007493A"/>
    <w:rsid w:val="00086BCF"/>
    <w:rsid w:val="000B6A38"/>
    <w:rsid w:val="00200FBA"/>
    <w:rsid w:val="00291600"/>
    <w:rsid w:val="002A1A8B"/>
    <w:rsid w:val="00340B91"/>
    <w:rsid w:val="004170E1"/>
    <w:rsid w:val="00424AEE"/>
    <w:rsid w:val="004322B0"/>
    <w:rsid w:val="0044548E"/>
    <w:rsid w:val="004569A9"/>
    <w:rsid w:val="004B0F8C"/>
    <w:rsid w:val="004C733A"/>
    <w:rsid w:val="004D2553"/>
    <w:rsid w:val="004F6167"/>
    <w:rsid w:val="00501863"/>
    <w:rsid w:val="00516648"/>
    <w:rsid w:val="00574D14"/>
    <w:rsid w:val="00587F15"/>
    <w:rsid w:val="005B2E58"/>
    <w:rsid w:val="005B56F0"/>
    <w:rsid w:val="00605EA7"/>
    <w:rsid w:val="00643081"/>
    <w:rsid w:val="0064390D"/>
    <w:rsid w:val="006B00AC"/>
    <w:rsid w:val="006D38E2"/>
    <w:rsid w:val="007A0CC5"/>
    <w:rsid w:val="0088664B"/>
    <w:rsid w:val="009B4DE6"/>
    <w:rsid w:val="00A24068"/>
    <w:rsid w:val="00A94D3C"/>
    <w:rsid w:val="00AA5D47"/>
    <w:rsid w:val="00AB486F"/>
    <w:rsid w:val="00B6272A"/>
    <w:rsid w:val="00B65104"/>
    <w:rsid w:val="00B91666"/>
    <w:rsid w:val="00B96F1F"/>
    <w:rsid w:val="00BE12D4"/>
    <w:rsid w:val="00C05D9A"/>
    <w:rsid w:val="00C10049"/>
    <w:rsid w:val="00CE6CF3"/>
    <w:rsid w:val="00CE6E85"/>
    <w:rsid w:val="00D27C71"/>
    <w:rsid w:val="00D82F64"/>
    <w:rsid w:val="00E24624"/>
    <w:rsid w:val="00E96923"/>
    <w:rsid w:val="00EE51CE"/>
    <w:rsid w:val="00F05E9C"/>
    <w:rsid w:val="00F14A0A"/>
    <w:rsid w:val="00F2392C"/>
    <w:rsid w:val="00F33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AF694"/>
  <w15:chartTrackingRefBased/>
  <w15:docId w15:val="{B9795AC1-391F-48A7-BC43-72D9007AE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A0C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7A0CC5"/>
  </w:style>
  <w:style w:type="paragraph" w:styleId="a4">
    <w:name w:val="footer"/>
    <w:basedOn w:val="a"/>
    <w:link w:val="Char0"/>
    <w:uiPriority w:val="99"/>
    <w:unhideWhenUsed/>
    <w:rsid w:val="007A0CC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7A0CC5"/>
  </w:style>
  <w:style w:type="character" w:styleId="-">
    <w:name w:val="Hyperlink"/>
    <w:basedOn w:val="a0"/>
    <w:uiPriority w:val="99"/>
    <w:unhideWhenUsed/>
    <w:rsid w:val="007A0CC5"/>
    <w:rPr>
      <w:color w:val="0563C1" w:themeColor="hyperlink"/>
      <w:u w:val="single"/>
    </w:rPr>
  </w:style>
  <w:style w:type="table" w:styleId="a5">
    <w:name w:val="Table Grid"/>
    <w:basedOn w:val="a1"/>
    <w:uiPriority w:val="59"/>
    <w:rsid w:val="007A0C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ep@selle.gr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epep@selle.gr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347F80C9B47420CB06A5765E86FF07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6385D0EB-6FE5-4044-B22C-754EC316B8B0}"/>
      </w:docPartPr>
      <w:docPartBody>
        <w:p w:rsidR="0087370D" w:rsidRDefault="00B433BF" w:rsidP="00B433BF">
          <w:pPr>
            <w:pStyle w:val="1347F80C9B47420CB06A5765E86FF073"/>
          </w:pPr>
          <w:r>
            <w:rPr>
              <w:rStyle w:val="a3"/>
            </w:rPr>
            <w:t>[Ημερομηνία δημοσίευσης]</w:t>
          </w:r>
        </w:p>
      </w:docPartBody>
    </w:docPart>
    <w:docPart>
      <w:docPartPr>
        <w:name w:val="BACB62E4055745E483791E1F47BA4E20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8223122-4870-44E9-A2C4-126CF8637D64}"/>
      </w:docPartPr>
      <w:docPartBody>
        <w:p w:rsidR="00343DA8" w:rsidRDefault="0087370D" w:rsidP="0087370D">
          <w:pPr>
            <w:pStyle w:val="BACB62E4055745E483791E1F47BA4E20"/>
          </w:pPr>
          <w:r>
            <w:rPr>
              <w:caps/>
              <w:color w:val="FFFFFF" w:themeColor="background1"/>
              <w:sz w:val="18"/>
              <w:szCs w:val="18"/>
            </w:rPr>
            <w:t>[Τίτλος εγγράφου]</w:t>
          </w:r>
        </w:p>
      </w:docPartBody>
    </w:docPart>
    <w:docPart>
      <w:docPartPr>
        <w:name w:val="6CD2CC2B416947C59F938FE753EB501D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9ECCE6F-81FB-44FB-897B-C7ED1C095FF8}"/>
      </w:docPartPr>
      <w:docPartBody>
        <w:p w:rsidR="00343DA8" w:rsidRDefault="0087370D" w:rsidP="0087370D">
          <w:pPr>
            <w:pStyle w:val="6CD2CC2B416947C59F938FE753EB501D"/>
          </w:pPr>
          <w:r>
            <w:rPr>
              <w:caps/>
              <w:color w:val="FFFFFF" w:themeColor="background1"/>
              <w:sz w:val="18"/>
              <w:szCs w:val="18"/>
            </w:rPr>
            <w:t>[Όνομα συντάκτη]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3BF"/>
    <w:rsid w:val="000E5C77"/>
    <w:rsid w:val="002E6954"/>
    <w:rsid w:val="00343DA8"/>
    <w:rsid w:val="00382848"/>
    <w:rsid w:val="004B6474"/>
    <w:rsid w:val="00585A2F"/>
    <w:rsid w:val="00594BA3"/>
    <w:rsid w:val="005C0691"/>
    <w:rsid w:val="006237EA"/>
    <w:rsid w:val="00644318"/>
    <w:rsid w:val="006D3402"/>
    <w:rsid w:val="00797186"/>
    <w:rsid w:val="007E3213"/>
    <w:rsid w:val="0087370D"/>
    <w:rsid w:val="00886C28"/>
    <w:rsid w:val="00B4329E"/>
    <w:rsid w:val="00B433BF"/>
    <w:rsid w:val="00CE075B"/>
    <w:rsid w:val="00DB18BB"/>
    <w:rsid w:val="00E65208"/>
    <w:rsid w:val="00F83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6839A255FB74452A7442F9DAE29DE71">
    <w:name w:val="46839A255FB74452A7442F9DAE29DE71"/>
    <w:rsid w:val="00B433BF"/>
  </w:style>
  <w:style w:type="character" w:styleId="a3">
    <w:name w:val="Placeholder Text"/>
    <w:basedOn w:val="a0"/>
    <w:uiPriority w:val="99"/>
    <w:semiHidden/>
    <w:rsid w:val="00B433BF"/>
    <w:rPr>
      <w:color w:val="808080"/>
    </w:rPr>
  </w:style>
  <w:style w:type="paragraph" w:customStyle="1" w:styleId="1347F80C9B47420CB06A5765E86FF073">
    <w:name w:val="1347F80C9B47420CB06A5765E86FF073"/>
    <w:rsid w:val="00B433BF"/>
  </w:style>
  <w:style w:type="paragraph" w:customStyle="1" w:styleId="BAA654F3AB4940A9B2E45BC19DF79F94">
    <w:name w:val="BAA654F3AB4940A9B2E45BC19DF79F94"/>
    <w:rsid w:val="00B433BF"/>
  </w:style>
  <w:style w:type="paragraph" w:customStyle="1" w:styleId="32B0010A0D974205B7BD8AE9425D058D">
    <w:name w:val="32B0010A0D974205B7BD8AE9425D058D"/>
    <w:rsid w:val="00B433BF"/>
  </w:style>
  <w:style w:type="paragraph" w:customStyle="1" w:styleId="BACB62E4055745E483791E1F47BA4E20">
    <w:name w:val="BACB62E4055745E483791E1F47BA4E20"/>
    <w:rsid w:val="0087370D"/>
  </w:style>
  <w:style w:type="paragraph" w:customStyle="1" w:styleId="6CD2CC2B416947C59F938FE753EB501D">
    <w:name w:val="6CD2CC2B416947C59F938FE753EB501D"/>
    <w:rsid w:val="008737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6 ΝΟεμβρίου 2016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ακαδημιασ 91 – 93, αθηνα - τηλ.: 210 3848362, φαξ: 210 2519691  info@selle.gr – www.selle.gr</vt:lpstr>
    </vt:vector>
  </TitlesOfParts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ακαδημιασ 91 – 93, αθηνα - τηλ.: 210 3848362, φαξ: 210 2519691  info@selle.gr – www.selle.gr</dc:title>
  <dc:subject/>
  <dc:creator>Σύλλογος Επιστημόνων Λογοπαθολόγων - Λογοθεραπευτών Ελλάδος</dc:creator>
  <cp:keywords/>
  <dc:description/>
  <cp:lastModifiedBy>ΣΕΛΛΕ</cp:lastModifiedBy>
  <cp:revision>5</cp:revision>
  <cp:lastPrinted>2016-05-23T08:08:00Z</cp:lastPrinted>
  <dcterms:created xsi:type="dcterms:W3CDTF">2016-10-06T08:19:00Z</dcterms:created>
  <dcterms:modified xsi:type="dcterms:W3CDTF">2016-10-06T08:41:00Z</dcterms:modified>
</cp:coreProperties>
</file>